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583" w:rsidRDefault="00723583">
      <w:bookmarkStart w:id="0" w:name="_GoBack"/>
      <w:bookmarkEnd w:id="0"/>
    </w:p>
    <w:p w:rsidR="00723583" w:rsidRDefault="00723583"/>
    <w:p w:rsidR="00723583" w:rsidRDefault="00723583" w:rsidP="00723583">
      <w:pPr>
        <w:jc w:val="center"/>
        <w:rPr>
          <w:b/>
          <w:sz w:val="32"/>
          <w:szCs w:val="32"/>
        </w:rPr>
      </w:pPr>
      <w:r>
        <w:rPr>
          <w:b/>
          <w:sz w:val="32"/>
          <w:szCs w:val="32"/>
        </w:rPr>
        <w:t>Clarkston Community Garden</w:t>
      </w:r>
    </w:p>
    <w:p w:rsidR="00723583" w:rsidRDefault="00723583" w:rsidP="00723583">
      <w:pPr>
        <w:jc w:val="center"/>
        <w:rPr>
          <w:b/>
          <w:sz w:val="32"/>
          <w:szCs w:val="32"/>
        </w:rPr>
      </w:pPr>
      <w:r>
        <w:rPr>
          <w:b/>
          <w:sz w:val="32"/>
          <w:szCs w:val="32"/>
        </w:rPr>
        <w:t>Minutes</w:t>
      </w:r>
    </w:p>
    <w:p w:rsidR="00723583" w:rsidRDefault="00723583" w:rsidP="00723583">
      <w:pPr>
        <w:jc w:val="center"/>
        <w:rPr>
          <w:b/>
          <w:sz w:val="32"/>
          <w:szCs w:val="32"/>
        </w:rPr>
      </w:pPr>
      <w:r>
        <w:rPr>
          <w:b/>
          <w:sz w:val="32"/>
          <w:szCs w:val="32"/>
        </w:rPr>
        <w:t>May 11, 2016</w:t>
      </w:r>
    </w:p>
    <w:p w:rsidR="00723583" w:rsidRDefault="00723583" w:rsidP="00723583">
      <w:pPr>
        <w:jc w:val="center"/>
        <w:rPr>
          <w:b/>
          <w:sz w:val="32"/>
          <w:szCs w:val="32"/>
        </w:rPr>
      </w:pPr>
    </w:p>
    <w:p w:rsidR="00723583" w:rsidRDefault="00723583" w:rsidP="00723583">
      <w:pPr>
        <w:jc w:val="center"/>
        <w:rPr>
          <w:b/>
          <w:sz w:val="32"/>
          <w:szCs w:val="32"/>
        </w:rPr>
      </w:pPr>
    </w:p>
    <w:p w:rsidR="00723583" w:rsidRDefault="00723583" w:rsidP="00723583">
      <w:pPr>
        <w:rPr>
          <w:b/>
          <w:sz w:val="24"/>
          <w:szCs w:val="24"/>
        </w:rPr>
      </w:pPr>
      <w:r>
        <w:rPr>
          <w:b/>
          <w:sz w:val="24"/>
          <w:szCs w:val="24"/>
        </w:rPr>
        <w:t>We made $1,132.42 on the annual plant sale on April 30</w:t>
      </w:r>
      <w:r w:rsidRPr="00723583">
        <w:rPr>
          <w:b/>
          <w:sz w:val="24"/>
          <w:szCs w:val="24"/>
          <w:vertAlign w:val="superscript"/>
        </w:rPr>
        <w:t>th</w:t>
      </w:r>
      <w:r>
        <w:rPr>
          <w:b/>
          <w:sz w:val="24"/>
          <w:szCs w:val="24"/>
        </w:rPr>
        <w:t>, and at the open house additional plant sale.    We didn’t sell as many tomatoes this year.  They were small.</w:t>
      </w:r>
    </w:p>
    <w:p w:rsidR="00723583" w:rsidRDefault="00723583" w:rsidP="00723583">
      <w:pPr>
        <w:rPr>
          <w:b/>
          <w:sz w:val="24"/>
          <w:szCs w:val="24"/>
        </w:rPr>
      </w:pPr>
    </w:p>
    <w:p w:rsidR="00723583" w:rsidRDefault="00723583" w:rsidP="00723583">
      <w:pPr>
        <w:rPr>
          <w:b/>
          <w:sz w:val="24"/>
          <w:szCs w:val="24"/>
        </w:rPr>
      </w:pPr>
      <w:r>
        <w:rPr>
          <w:b/>
          <w:sz w:val="24"/>
          <w:szCs w:val="24"/>
        </w:rPr>
        <w:t xml:space="preserve">We will need to buy soaker hoses for the garden.  Just planted kale and </w:t>
      </w:r>
      <w:proofErr w:type="spellStart"/>
      <w:r>
        <w:rPr>
          <w:b/>
          <w:sz w:val="24"/>
          <w:szCs w:val="24"/>
        </w:rPr>
        <w:t>kolrabi</w:t>
      </w:r>
      <w:proofErr w:type="spellEnd"/>
      <w:r>
        <w:rPr>
          <w:b/>
          <w:sz w:val="24"/>
          <w:szCs w:val="24"/>
        </w:rPr>
        <w:t xml:space="preserve">, still need to plant carrots.  The master Gardeners Demo garden looks especially nice.  </w:t>
      </w:r>
      <w:r w:rsidR="00E44FD3">
        <w:rPr>
          <w:b/>
          <w:sz w:val="24"/>
          <w:szCs w:val="24"/>
        </w:rPr>
        <w:t>The sweet potato demonstration was great.</w:t>
      </w:r>
    </w:p>
    <w:p w:rsidR="00723583" w:rsidRDefault="00723583" w:rsidP="00723583">
      <w:pPr>
        <w:rPr>
          <w:b/>
          <w:sz w:val="24"/>
          <w:szCs w:val="24"/>
        </w:rPr>
      </w:pPr>
    </w:p>
    <w:p w:rsidR="00723583" w:rsidRDefault="00723583" w:rsidP="00723583">
      <w:pPr>
        <w:rPr>
          <w:b/>
          <w:sz w:val="24"/>
          <w:szCs w:val="24"/>
        </w:rPr>
      </w:pPr>
      <w:r>
        <w:rPr>
          <w:b/>
          <w:sz w:val="24"/>
          <w:szCs w:val="24"/>
        </w:rPr>
        <w:t>How can we improve the sale?</w:t>
      </w:r>
    </w:p>
    <w:p w:rsidR="00723583" w:rsidRDefault="00723583" w:rsidP="00723583">
      <w:pPr>
        <w:rPr>
          <w:b/>
          <w:sz w:val="24"/>
          <w:szCs w:val="24"/>
        </w:rPr>
      </w:pPr>
      <w:r>
        <w:rPr>
          <w:b/>
          <w:sz w:val="24"/>
          <w:szCs w:val="24"/>
        </w:rPr>
        <w:t xml:space="preserve"> Jackson commented that the landscape buys kept testing the sprinklers.  We put boxes over the sprinkler heads, but someone kept removing them.  Everything under the awnings was wet.  With the overcast weather, we didn’t have to worry as much about watering plants.  </w:t>
      </w:r>
    </w:p>
    <w:p w:rsidR="00723583" w:rsidRDefault="00723583" w:rsidP="00723583">
      <w:pPr>
        <w:rPr>
          <w:b/>
          <w:sz w:val="24"/>
          <w:szCs w:val="24"/>
        </w:rPr>
      </w:pPr>
      <w:r>
        <w:rPr>
          <w:b/>
          <w:sz w:val="24"/>
          <w:szCs w:val="24"/>
        </w:rPr>
        <w:t xml:space="preserve">Nancy was impressed with what a hard working bunch dogs we were.  She suggested that we get together on what to plant so we don’t have so many duplicates.  </w:t>
      </w:r>
    </w:p>
    <w:p w:rsidR="00723583" w:rsidRDefault="00723583" w:rsidP="00723583">
      <w:pPr>
        <w:rPr>
          <w:b/>
          <w:sz w:val="24"/>
          <w:szCs w:val="24"/>
        </w:rPr>
      </w:pPr>
      <w:r>
        <w:rPr>
          <w:b/>
          <w:sz w:val="24"/>
          <w:szCs w:val="24"/>
        </w:rPr>
        <w:t>John had no suggestions.  Was happy with the way things were.</w:t>
      </w:r>
    </w:p>
    <w:p w:rsidR="00723583" w:rsidRDefault="00723583" w:rsidP="00E44FD3">
      <w:pPr>
        <w:rPr>
          <w:b/>
          <w:sz w:val="24"/>
          <w:szCs w:val="24"/>
        </w:rPr>
      </w:pPr>
      <w:r>
        <w:rPr>
          <w:b/>
          <w:sz w:val="24"/>
          <w:szCs w:val="24"/>
        </w:rPr>
        <w:t xml:space="preserve">Vicki commented that if we could plant early spring plants in the fall in the garden and transplant them in the spring, we could have </w:t>
      </w:r>
      <w:r w:rsidR="00E44FD3">
        <w:rPr>
          <w:b/>
          <w:sz w:val="24"/>
          <w:szCs w:val="24"/>
        </w:rPr>
        <w:t>more plants for the sale.</w:t>
      </w:r>
    </w:p>
    <w:p w:rsidR="00E44FD3" w:rsidRDefault="00E44FD3" w:rsidP="00E44FD3">
      <w:pPr>
        <w:rPr>
          <w:b/>
          <w:sz w:val="24"/>
          <w:szCs w:val="24"/>
        </w:rPr>
      </w:pPr>
    </w:p>
    <w:p w:rsidR="00E44FD3" w:rsidRDefault="00E44FD3" w:rsidP="00E44FD3">
      <w:pPr>
        <w:rPr>
          <w:b/>
          <w:sz w:val="24"/>
          <w:szCs w:val="24"/>
        </w:rPr>
      </w:pPr>
      <w:r>
        <w:rPr>
          <w:b/>
          <w:sz w:val="24"/>
          <w:szCs w:val="24"/>
        </w:rPr>
        <w:t xml:space="preserve">Janie will need to send thank you notes to Albertsons for the use of their parking lot, P1FCU for their donation of $500.00, and </w:t>
      </w:r>
      <w:proofErr w:type="spellStart"/>
      <w:r>
        <w:rPr>
          <w:b/>
          <w:sz w:val="24"/>
          <w:szCs w:val="24"/>
        </w:rPr>
        <w:t>Schurman’s</w:t>
      </w:r>
      <w:proofErr w:type="spellEnd"/>
      <w:r>
        <w:rPr>
          <w:b/>
          <w:sz w:val="24"/>
          <w:szCs w:val="24"/>
        </w:rPr>
        <w:t xml:space="preserve"> Hardware for their donation of $250.00 in store credit.  </w:t>
      </w:r>
    </w:p>
    <w:p w:rsidR="00E44FD3" w:rsidRDefault="00E44FD3" w:rsidP="00E44FD3">
      <w:pPr>
        <w:rPr>
          <w:b/>
          <w:sz w:val="24"/>
          <w:szCs w:val="24"/>
        </w:rPr>
      </w:pPr>
    </w:p>
    <w:p w:rsidR="00E44FD3" w:rsidRDefault="00E44FD3" w:rsidP="00E44FD3">
      <w:pPr>
        <w:rPr>
          <w:b/>
          <w:sz w:val="24"/>
          <w:szCs w:val="24"/>
        </w:rPr>
      </w:pPr>
      <w:r>
        <w:rPr>
          <w:b/>
          <w:sz w:val="24"/>
          <w:szCs w:val="24"/>
        </w:rPr>
        <w:t xml:space="preserve">Bob said that we advertised like crazy for the Open House.  We need to come up with a different angle.  What we are doing now is not working.  John asked if having the bees down there might be a draw.  Ken suggested that our limited hours being open might be a problem.  </w:t>
      </w:r>
    </w:p>
    <w:p w:rsidR="00E44FD3" w:rsidRDefault="00E44FD3" w:rsidP="00E44FD3">
      <w:pPr>
        <w:rPr>
          <w:b/>
          <w:sz w:val="24"/>
          <w:szCs w:val="24"/>
        </w:rPr>
      </w:pPr>
    </w:p>
    <w:p w:rsidR="00E44FD3" w:rsidRDefault="00E44FD3" w:rsidP="00E44FD3">
      <w:pPr>
        <w:rPr>
          <w:b/>
          <w:sz w:val="24"/>
          <w:szCs w:val="24"/>
        </w:rPr>
      </w:pPr>
      <w:r>
        <w:rPr>
          <w:b/>
          <w:sz w:val="24"/>
          <w:szCs w:val="24"/>
        </w:rPr>
        <w:t>Janie will write a letter to the editor thanking everyone for their donations for the plant sale, and letting everyone know that there are still beds available for rent.  Invite everyone to come to the garden on Saturday mornings thru May.</w:t>
      </w:r>
    </w:p>
    <w:p w:rsidR="00E44FD3" w:rsidRDefault="00E44FD3" w:rsidP="00E44FD3">
      <w:pPr>
        <w:rPr>
          <w:b/>
          <w:sz w:val="24"/>
          <w:szCs w:val="24"/>
        </w:rPr>
      </w:pPr>
    </w:p>
    <w:p w:rsidR="00E44FD3" w:rsidRDefault="00E44FD3" w:rsidP="00E44FD3">
      <w:pPr>
        <w:rPr>
          <w:b/>
          <w:sz w:val="24"/>
          <w:szCs w:val="24"/>
        </w:rPr>
      </w:pPr>
      <w:r>
        <w:rPr>
          <w:b/>
          <w:sz w:val="24"/>
          <w:szCs w:val="24"/>
        </w:rPr>
        <w:t>Schedule for Saturday mornings to keep the garden open:</w:t>
      </w:r>
    </w:p>
    <w:p w:rsidR="00E44FD3" w:rsidRDefault="00E44FD3" w:rsidP="00E44FD3">
      <w:pPr>
        <w:rPr>
          <w:b/>
          <w:sz w:val="24"/>
          <w:szCs w:val="24"/>
        </w:rPr>
      </w:pPr>
    </w:p>
    <w:p w:rsidR="00E44FD3" w:rsidRDefault="00E44FD3" w:rsidP="00E44FD3">
      <w:pPr>
        <w:rPr>
          <w:b/>
          <w:sz w:val="24"/>
          <w:szCs w:val="24"/>
        </w:rPr>
      </w:pPr>
      <w:r>
        <w:rPr>
          <w:b/>
          <w:sz w:val="24"/>
          <w:szCs w:val="24"/>
        </w:rPr>
        <w:t>May 14:  Vicky      May 21:  John and Nancy    May 28:  Jackson     June 4:  Janie</w:t>
      </w:r>
    </w:p>
    <w:p w:rsidR="00E44FD3" w:rsidRDefault="00E44FD3" w:rsidP="00E44FD3">
      <w:pPr>
        <w:rPr>
          <w:b/>
          <w:sz w:val="24"/>
          <w:szCs w:val="24"/>
        </w:rPr>
      </w:pPr>
    </w:p>
    <w:p w:rsidR="00E44FD3" w:rsidRDefault="00E44FD3" w:rsidP="00E44FD3">
      <w:pPr>
        <w:rPr>
          <w:b/>
          <w:sz w:val="24"/>
          <w:szCs w:val="24"/>
        </w:rPr>
      </w:pPr>
      <w:r>
        <w:rPr>
          <w:b/>
          <w:sz w:val="24"/>
          <w:szCs w:val="24"/>
        </w:rPr>
        <w:t xml:space="preserve">Treasurers report:  </w:t>
      </w:r>
      <w:r w:rsidR="00533B8F">
        <w:rPr>
          <w:b/>
          <w:sz w:val="24"/>
          <w:szCs w:val="24"/>
        </w:rPr>
        <w:t>Beginning balance checking:  1893.57    Ending:  1569.67</w:t>
      </w:r>
    </w:p>
    <w:p w:rsidR="00533B8F" w:rsidRPr="00723583" w:rsidRDefault="00533B8F" w:rsidP="00E44FD3">
      <w:pPr>
        <w:rPr>
          <w:b/>
          <w:sz w:val="24"/>
          <w:szCs w:val="24"/>
        </w:rPr>
      </w:pPr>
      <w:r>
        <w:rPr>
          <w:b/>
          <w:sz w:val="24"/>
          <w:szCs w:val="24"/>
        </w:rPr>
        <w:t xml:space="preserve">                                   Beginning balance savings:       457.44    Ending:    457.53</w:t>
      </w:r>
    </w:p>
    <w:sectPr w:rsidR="00533B8F" w:rsidRPr="00723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83"/>
    <w:rsid w:val="00533B8F"/>
    <w:rsid w:val="005D60A4"/>
    <w:rsid w:val="00723583"/>
    <w:rsid w:val="00E4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B3B92-0BE0-4719-B6A3-3E32E066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Roberts</dc:creator>
  <cp:keywords/>
  <dc:description/>
  <cp:lastModifiedBy>Janie Roberts</cp:lastModifiedBy>
  <cp:revision>1</cp:revision>
  <dcterms:created xsi:type="dcterms:W3CDTF">2016-05-24T15:58:00Z</dcterms:created>
  <dcterms:modified xsi:type="dcterms:W3CDTF">2016-05-24T16:23:00Z</dcterms:modified>
</cp:coreProperties>
</file>