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F9" w:rsidRDefault="0089326D" w:rsidP="0089326D">
      <w:pPr>
        <w:jc w:val="center"/>
        <w:rPr>
          <w:b/>
          <w:sz w:val="28"/>
          <w:szCs w:val="28"/>
        </w:rPr>
      </w:pPr>
      <w:r>
        <w:rPr>
          <w:b/>
          <w:sz w:val="28"/>
          <w:szCs w:val="28"/>
        </w:rPr>
        <w:t>Clarkston Community Garden</w:t>
      </w:r>
    </w:p>
    <w:p w:rsidR="0089326D" w:rsidRDefault="0089326D" w:rsidP="0089326D">
      <w:pPr>
        <w:jc w:val="center"/>
        <w:rPr>
          <w:b/>
          <w:sz w:val="28"/>
          <w:szCs w:val="28"/>
        </w:rPr>
      </w:pPr>
      <w:r>
        <w:rPr>
          <w:b/>
          <w:sz w:val="28"/>
          <w:szCs w:val="28"/>
        </w:rPr>
        <w:t>General Meeting Minutes</w:t>
      </w:r>
    </w:p>
    <w:p w:rsidR="0089326D" w:rsidRDefault="0089326D" w:rsidP="0089326D">
      <w:pPr>
        <w:jc w:val="center"/>
        <w:rPr>
          <w:b/>
          <w:sz w:val="28"/>
          <w:szCs w:val="28"/>
        </w:rPr>
      </w:pPr>
      <w:r>
        <w:rPr>
          <w:b/>
          <w:sz w:val="28"/>
          <w:szCs w:val="28"/>
        </w:rPr>
        <w:t>November 14, 2017</w:t>
      </w:r>
    </w:p>
    <w:p w:rsidR="0089326D" w:rsidRDefault="0089326D" w:rsidP="0089326D">
      <w:pPr>
        <w:jc w:val="center"/>
        <w:rPr>
          <w:b/>
          <w:sz w:val="28"/>
          <w:szCs w:val="28"/>
        </w:rPr>
      </w:pPr>
    </w:p>
    <w:p w:rsidR="0089326D" w:rsidRDefault="0089326D" w:rsidP="0089326D">
      <w:pPr>
        <w:rPr>
          <w:sz w:val="24"/>
          <w:szCs w:val="24"/>
        </w:rPr>
      </w:pPr>
      <w:r>
        <w:rPr>
          <w:sz w:val="24"/>
          <w:szCs w:val="24"/>
        </w:rPr>
        <w:t xml:space="preserve">Attending: Bob </w:t>
      </w:r>
      <w:proofErr w:type="spellStart"/>
      <w:r>
        <w:rPr>
          <w:sz w:val="24"/>
          <w:szCs w:val="24"/>
        </w:rPr>
        <w:t>Biegert</w:t>
      </w:r>
      <w:proofErr w:type="spellEnd"/>
      <w:r>
        <w:rPr>
          <w:sz w:val="24"/>
          <w:szCs w:val="24"/>
        </w:rPr>
        <w:t>, John Freeman, Nancy Freeman, Carol Hammond, Janie Roberts,</w:t>
      </w:r>
    </w:p>
    <w:p w:rsidR="0089326D" w:rsidRDefault="0089326D" w:rsidP="0089326D">
      <w:pPr>
        <w:rPr>
          <w:sz w:val="24"/>
          <w:szCs w:val="24"/>
        </w:rPr>
      </w:pPr>
      <w:r>
        <w:rPr>
          <w:sz w:val="24"/>
          <w:szCs w:val="24"/>
        </w:rPr>
        <w:t xml:space="preserve">                    Ken Roberts, Jackson Vance-Matthews</w:t>
      </w:r>
    </w:p>
    <w:p w:rsidR="0089326D" w:rsidRDefault="0089326D" w:rsidP="0089326D">
      <w:pPr>
        <w:rPr>
          <w:sz w:val="24"/>
          <w:szCs w:val="24"/>
        </w:rPr>
      </w:pPr>
      <w:r>
        <w:rPr>
          <w:sz w:val="24"/>
          <w:szCs w:val="24"/>
        </w:rPr>
        <w:t xml:space="preserve">This will be the last meeting of the season.  No meeting in December or January.  </w:t>
      </w:r>
    </w:p>
    <w:p w:rsidR="0089326D" w:rsidRDefault="0089326D" w:rsidP="0089326D">
      <w:pPr>
        <w:rPr>
          <w:sz w:val="24"/>
          <w:szCs w:val="24"/>
        </w:rPr>
      </w:pPr>
      <w:r>
        <w:rPr>
          <w:sz w:val="24"/>
          <w:szCs w:val="24"/>
        </w:rPr>
        <w:t>Treasurers Report:                          Beginning                         Ending</w:t>
      </w:r>
    </w:p>
    <w:p w:rsidR="0089326D" w:rsidRDefault="0089326D" w:rsidP="0089326D">
      <w:pPr>
        <w:rPr>
          <w:sz w:val="24"/>
          <w:szCs w:val="24"/>
        </w:rPr>
      </w:pPr>
      <w:r>
        <w:rPr>
          <w:sz w:val="24"/>
          <w:szCs w:val="24"/>
        </w:rPr>
        <w:tab/>
        <w:t>Checking</w:t>
      </w:r>
      <w:r>
        <w:rPr>
          <w:sz w:val="24"/>
          <w:szCs w:val="24"/>
        </w:rPr>
        <w:tab/>
      </w:r>
      <w:r>
        <w:rPr>
          <w:sz w:val="24"/>
          <w:szCs w:val="24"/>
        </w:rPr>
        <w:tab/>
        <w:t xml:space="preserve">         $3,110.65                      $2,663.90</w:t>
      </w:r>
    </w:p>
    <w:p w:rsidR="0089326D" w:rsidRDefault="0089326D" w:rsidP="0089326D">
      <w:pPr>
        <w:rPr>
          <w:sz w:val="24"/>
          <w:szCs w:val="24"/>
        </w:rPr>
      </w:pPr>
      <w:r>
        <w:rPr>
          <w:sz w:val="24"/>
          <w:szCs w:val="24"/>
        </w:rPr>
        <w:tab/>
        <w:t>Savings</w:t>
      </w:r>
      <w:r>
        <w:rPr>
          <w:sz w:val="24"/>
          <w:szCs w:val="24"/>
        </w:rPr>
        <w:tab/>
      </w:r>
      <w:r>
        <w:rPr>
          <w:sz w:val="24"/>
          <w:szCs w:val="24"/>
        </w:rPr>
        <w:tab/>
        <w:t xml:space="preserve">         $   459.16                      $    459.26</w:t>
      </w:r>
    </w:p>
    <w:p w:rsidR="0089326D" w:rsidRDefault="0089326D" w:rsidP="0089326D">
      <w:pPr>
        <w:rPr>
          <w:sz w:val="24"/>
          <w:szCs w:val="24"/>
        </w:rPr>
      </w:pPr>
      <w:r>
        <w:rPr>
          <w:sz w:val="24"/>
          <w:szCs w:val="24"/>
        </w:rPr>
        <w:t>The 501C3 was renewed with the IRS.</w:t>
      </w:r>
    </w:p>
    <w:p w:rsidR="0089326D" w:rsidRDefault="0089326D" w:rsidP="0089326D">
      <w:pPr>
        <w:rPr>
          <w:sz w:val="24"/>
          <w:szCs w:val="24"/>
        </w:rPr>
      </w:pPr>
      <w:r>
        <w:rPr>
          <w:sz w:val="24"/>
          <w:szCs w:val="24"/>
        </w:rPr>
        <w:t>Jackson spoke with Chad Miltenberger about the $25.00 per month that we will have to pay after the new contract is approved.  He said that the $25 per month was as low as he could go.</w:t>
      </w:r>
    </w:p>
    <w:p w:rsidR="0089326D" w:rsidRDefault="0089326D" w:rsidP="0089326D">
      <w:pPr>
        <w:rPr>
          <w:sz w:val="24"/>
          <w:szCs w:val="24"/>
        </w:rPr>
      </w:pPr>
      <w:r>
        <w:rPr>
          <w:sz w:val="24"/>
          <w:szCs w:val="24"/>
        </w:rPr>
        <w:t xml:space="preserve">Jackson is on the sustainability committee.  She suggests that we partner with WWCC and chip their branches and leaves in exchange for the monthly payment.  </w:t>
      </w:r>
    </w:p>
    <w:p w:rsidR="0089326D" w:rsidRDefault="0089326D" w:rsidP="0089326D">
      <w:pPr>
        <w:rPr>
          <w:sz w:val="24"/>
          <w:szCs w:val="24"/>
        </w:rPr>
      </w:pPr>
      <w:r>
        <w:rPr>
          <w:sz w:val="24"/>
          <w:szCs w:val="24"/>
        </w:rPr>
        <w:t xml:space="preserve">It was brought up that we have a shredder, not a chipper.  </w:t>
      </w:r>
    </w:p>
    <w:p w:rsidR="007F7D67" w:rsidRDefault="007F7D67" w:rsidP="0089326D">
      <w:pPr>
        <w:rPr>
          <w:sz w:val="24"/>
          <w:szCs w:val="24"/>
        </w:rPr>
      </w:pPr>
    </w:p>
    <w:p w:rsidR="007F7D67" w:rsidRDefault="007F7D67" w:rsidP="0089326D">
      <w:pPr>
        <w:rPr>
          <w:sz w:val="24"/>
          <w:szCs w:val="24"/>
        </w:rPr>
      </w:pPr>
      <w:r>
        <w:rPr>
          <w:sz w:val="24"/>
          <w:szCs w:val="24"/>
        </w:rPr>
        <w:t xml:space="preserve">Carol has ordered weed guard for the Demo garden, </w:t>
      </w:r>
      <w:proofErr w:type="spellStart"/>
      <w:r>
        <w:rPr>
          <w:sz w:val="24"/>
          <w:szCs w:val="24"/>
        </w:rPr>
        <w:t>plexi</w:t>
      </w:r>
      <w:proofErr w:type="spellEnd"/>
      <w:r>
        <w:rPr>
          <w:sz w:val="24"/>
          <w:szCs w:val="24"/>
        </w:rPr>
        <w:t>-glass for the stands, bark for $50.00 a pick up load, and maybe WSU compost.  WSU Asotin County Master Gardeners have budgeted $300.0</w:t>
      </w:r>
      <w:r w:rsidR="00A8460A">
        <w:rPr>
          <w:sz w:val="24"/>
          <w:szCs w:val="24"/>
        </w:rPr>
        <w:t xml:space="preserve">0 a year for the Demo Garden.  </w:t>
      </w:r>
    </w:p>
    <w:p w:rsidR="007F7D67" w:rsidRDefault="007F7D67" w:rsidP="0089326D">
      <w:pPr>
        <w:rPr>
          <w:sz w:val="24"/>
          <w:szCs w:val="24"/>
        </w:rPr>
      </w:pPr>
      <w:proofErr w:type="spellStart"/>
      <w:r>
        <w:rPr>
          <w:sz w:val="24"/>
          <w:szCs w:val="24"/>
        </w:rPr>
        <w:t>Avista</w:t>
      </w:r>
      <w:proofErr w:type="spellEnd"/>
      <w:r>
        <w:rPr>
          <w:sz w:val="24"/>
          <w:szCs w:val="24"/>
        </w:rPr>
        <w:t xml:space="preserve"> has free chips, but these could possibly contain treated lumber.  This would be used ex</w:t>
      </w:r>
      <w:r w:rsidR="00A8460A">
        <w:rPr>
          <w:sz w:val="24"/>
          <w:szCs w:val="24"/>
        </w:rPr>
        <w:t>clusively for between the beds.</w:t>
      </w:r>
    </w:p>
    <w:p w:rsidR="007F7D67" w:rsidRDefault="007F7D67" w:rsidP="0089326D">
      <w:pPr>
        <w:rPr>
          <w:sz w:val="24"/>
          <w:szCs w:val="24"/>
        </w:rPr>
      </w:pPr>
      <w:r>
        <w:rPr>
          <w:sz w:val="24"/>
          <w:szCs w:val="24"/>
        </w:rPr>
        <w:t>WSU sells compost.  We shou</w:t>
      </w:r>
      <w:r w:rsidR="00A8460A">
        <w:rPr>
          <w:sz w:val="24"/>
          <w:szCs w:val="24"/>
        </w:rPr>
        <w:t>ld find out about their prices.</w:t>
      </w:r>
    </w:p>
    <w:p w:rsidR="007F7D67" w:rsidRDefault="007F7D67" w:rsidP="0089326D">
      <w:pPr>
        <w:rPr>
          <w:sz w:val="24"/>
          <w:szCs w:val="24"/>
        </w:rPr>
      </w:pPr>
      <w:r>
        <w:rPr>
          <w:sz w:val="24"/>
          <w:szCs w:val="24"/>
        </w:rPr>
        <w:t>A church group has asked if they would be able to sell produce and give the CC the money.  We decided to leave the rule as is that produce grown in the gard</w:t>
      </w:r>
      <w:r w:rsidR="00A8460A">
        <w:rPr>
          <w:sz w:val="24"/>
          <w:szCs w:val="24"/>
        </w:rPr>
        <w:t>en not be sold.</w:t>
      </w:r>
    </w:p>
    <w:p w:rsidR="007F7D67" w:rsidRDefault="007F7D67" w:rsidP="0089326D">
      <w:pPr>
        <w:rPr>
          <w:sz w:val="24"/>
          <w:szCs w:val="24"/>
        </w:rPr>
      </w:pPr>
      <w:r>
        <w:rPr>
          <w:sz w:val="24"/>
          <w:szCs w:val="24"/>
        </w:rPr>
        <w:t>This year was a fairly good year as far as saving money.  The drip irrigation saved water.  We would like to get an earlier start in in 2018.  Pac choy, spinach, kale, cabbage, broccoli e</w:t>
      </w:r>
      <w:r w:rsidR="00A8460A">
        <w:rPr>
          <w:sz w:val="24"/>
          <w:szCs w:val="24"/>
        </w:rPr>
        <w:t xml:space="preserve">tc. could be started earlier.  </w:t>
      </w:r>
    </w:p>
    <w:p w:rsidR="007F7D67" w:rsidRDefault="007F7D67" w:rsidP="0089326D">
      <w:pPr>
        <w:rPr>
          <w:sz w:val="24"/>
          <w:szCs w:val="24"/>
        </w:rPr>
      </w:pPr>
      <w:r>
        <w:rPr>
          <w:sz w:val="24"/>
          <w:szCs w:val="24"/>
        </w:rPr>
        <w:t xml:space="preserve">We had peppers stored in the green house that were destined for the food </w:t>
      </w:r>
      <w:r w:rsidR="00A8460A">
        <w:rPr>
          <w:sz w:val="24"/>
          <w:szCs w:val="24"/>
        </w:rPr>
        <w:t>bank.  The peppers disappeared.</w:t>
      </w:r>
    </w:p>
    <w:p w:rsidR="007F7D67" w:rsidRDefault="007F7D67" w:rsidP="0089326D">
      <w:pPr>
        <w:rPr>
          <w:sz w:val="24"/>
          <w:szCs w:val="24"/>
        </w:rPr>
      </w:pPr>
      <w:r>
        <w:rPr>
          <w:sz w:val="24"/>
          <w:szCs w:val="24"/>
        </w:rPr>
        <w:t>When any of us take food to the food bank, we need to weigh the produce on their scale, and enter the weight in the book that is on the wall next to the cooler ourselves instead of relying on the people at the food bank to do it for us.</w:t>
      </w:r>
    </w:p>
    <w:p w:rsidR="007F7D67" w:rsidRDefault="007F7D67" w:rsidP="0089326D">
      <w:pPr>
        <w:rPr>
          <w:sz w:val="24"/>
          <w:szCs w:val="24"/>
        </w:rPr>
      </w:pPr>
    </w:p>
    <w:p w:rsidR="00A8460A" w:rsidRDefault="00A8460A" w:rsidP="0089326D">
      <w:pPr>
        <w:rPr>
          <w:sz w:val="24"/>
          <w:szCs w:val="24"/>
        </w:rPr>
      </w:pPr>
      <w:r>
        <w:rPr>
          <w:sz w:val="24"/>
          <w:szCs w:val="24"/>
        </w:rPr>
        <w:lastRenderedPageBreak/>
        <w:t>Clarkston Community Garden</w:t>
      </w:r>
    </w:p>
    <w:p w:rsidR="00A8460A" w:rsidRDefault="00A8460A" w:rsidP="0089326D">
      <w:pPr>
        <w:rPr>
          <w:sz w:val="24"/>
          <w:szCs w:val="24"/>
        </w:rPr>
      </w:pPr>
      <w:r>
        <w:rPr>
          <w:sz w:val="24"/>
          <w:szCs w:val="24"/>
        </w:rPr>
        <w:t>Minutes of November 14, 2017</w:t>
      </w:r>
    </w:p>
    <w:p w:rsidR="00A8460A" w:rsidRDefault="00A8460A" w:rsidP="0089326D">
      <w:pPr>
        <w:rPr>
          <w:sz w:val="24"/>
          <w:szCs w:val="24"/>
        </w:rPr>
      </w:pPr>
      <w:r>
        <w:rPr>
          <w:sz w:val="24"/>
          <w:szCs w:val="24"/>
        </w:rPr>
        <w:t>Page 2 of 2</w:t>
      </w:r>
      <w:bookmarkStart w:id="0" w:name="_GoBack"/>
      <w:bookmarkEnd w:id="0"/>
    </w:p>
    <w:p w:rsidR="00A8460A" w:rsidRDefault="00A8460A" w:rsidP="0089326D">
      <w:pPr>
        <w:rPr>
          <w:sz w:val="24"/>
          <w:szCs w:val="24"/>
        </w:rPr>
      </w:pPr>
    </w:p>
    <w:p w:rsidR="007F7D67" w:rsidRDefault="007F7D67" w:rsidP="0089326D">
      <w:pPr>
        <w:rPr>
          <w:sz w:val="24"/>
          <w:szCs w:val="24"/>
        </w:rPr>
      </w:pPr>
      <w:r>
        <w:rPr>
          <w:sz w:val="24"/>
          <w:szCs w:val="24"/>
        </w:rPr>
        <w:t>We would like to start flowers for the spring sale a little earlier so that they are larger.  We need pictures</w:t>
      </w:r>
      <w:r w:rsidR="00A8460A">
        <w:rPr>
          <w:sz w:val="24"/>
          <w:szCs w:val="24"/>
        </w:rPr>
        <w:t xml:space="preserve"> (probably off the internet) of each variety, preferably in color.  </w:t>
      </w:r>
    </w:p>
    <w:p w:rsidR="00A8460A" w:rsidRDefault="00A8460A" w:rsidP="0089326D">
      <w:pPr>
        <w:rPr>
          <w:sz w:val="24"/>
          <w:szCs w:val="24"/>
        </w:rPr>
      </w:pPr>
      <w:r>
        <w:rPr>
          <w:sz w:val="24"/>
          <w:szCs w:val="24"/>
        </w:rPr>
        <w:t>It was decided that we would grow the Russian variety of kale this year.</w:t>
      </w:r>
    </w:p>
    <w:p w:rsidR="00A8460A" w:rsidRDefault="00A8460A" w:rsidP="0089326D">
      <w:pPr>
        <w:rPr>
          <w:sz w:val="24"/>
          <w:szCs w:val="24"/>
        </w:rPr>
      </w:pPr>
    </w:p>
    <w:p w:rsidR="00A8460A" w:rsidRPr="0089326D" w:rsidRDefault="00A8460A" w:rsidP="0089326D">
      <w:pPr>
        <w:rPr>
          <w:sz w:val="24"/>
          <w:szCs w:val="24"/>
        </w:rPr>
      </w:pPr>
      <w:r>
        <w:rPr>
          <w:sz w:val="24"/>
          <w:szCs w:val="24"/>
        </w:rPr>
        <w:t xml:space="preserve">As stated earlier, there will be no meetings for the months of December, 2017 and January, 2018.  The next meeting will be on February 13, 2018 at the Clarkton Lion’s Clubhouse, 615 ½ Sycamore, Clarkston.  </w:t>
      </w:r>
    </w:p>
    <w:sectPr w:rsidR="00A8460A" w:rsidRPr="00893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6D"/>
    <w:rsid w:val="005360F9"/>
    <w:rsid w:val="007F7D67"/>
    <w:rsid w:val="0089326D"/>
    <w:rsid w:val="00A8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7AE42-FD06-45DC-AA02-CFBB2011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2235</Characters>
  <Application>Microsoft Office Word</Application>
  <DocSecurity>0</DocSecurity>
  <Lines>77</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2</cp:revision>
  <dcterms:created xsi:type="dcterms:W3CDTF">2018-02-07T02:36:00Z</dcterms:created>
  <dcterms:modified xsi:type="dcterms:W3CDTF">2018-02-07T02:36:00Z</dcterms:modified>
</cp:coreProperties>
</file>